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BE33" w14:textId="77777777" w:rsidR="008427E4" w:rsidRDefault="008427E4" w:rsidP="008427E4">
      <w:pPr>
        <w:jc w:val="center"/>
        <w:rPr>
          <w:rFonts w:ascii="Arial" w:eastAsia="Times New Roman" w:hAnsi="Arial" w:cs="Arial"/>
          <w:sz w:val="40"/>
          <w:szCs w:val="40"/>
          <w:u w:val="single"/>
        </w:rPr>
      </w:pPr>
      <w:r>
        <w:rPr>
          <w:rFonts w:ascii="Arial" w:eastAsia="Times New Roman" w:hAnsi="Arial" w:cs="Arial"/>
          <w:sz w:val="40"/>
          <w:szCs w:val="40"/>
          <w:u w:val="single"/>
        </w:rPr>
        <w:t>Early Years SEND</w:t>
      </w:r>
      <w:r w:rsidRPr="008427E4">
        <w:rPr>
          <w:rFonts w:ascii="Arial" w:eastAsia="Times New Roman" w:hAnsi="Arial" w:cs="Arial"/>
          <w:sz w:val="40"/>
          <w:szCs w:val="40"/>
          <w:u w:val="single"/>
        </w:rPr>
        <w:t xml:space="preserve"> Transition Meeting.</w:t>
      </w:r>
    </w:p>
    <w:p w14:paraId="2A669155" w14:textId="77777777" w:rsidR="008427E4" w:rsidRPr="008427E4" w:rsidRDefault="008427E4" w:rsidP="008427E4">
      <w:pPr>
        <w:jc w:val="center"/>
        <w:rPr>
          <w:rFonts w:ascii="Arial" w:eastAsia="Times New Roman" w:hAnsi="Arial" w:cs="Arial"/>
          <w:b/>
          <w:sz w:val="40"/>
          <w:szCs w:val="40"/>
          <w:u w:val="single"/>
        </w:rPr>
      </w:pPr>
      <w:r>
        <w:rPr>
          <w:rFonts w:ascii="Arial" w:eastAsia="Times New Roman" w:hAnsi="Arial" w:cs="Arial"/>
          <w:sz w:val="40"/>
          <w:szCs w:val="40"/>
          <w:u w:val="single"/>
        </w:rPr>
        <w:t>Example Agenda</w:t>
      </w:r>
    </w:p>
    <w:p w14:paraId="3BE22573" w14:textId="77777777" w:rsidR="008427E4" w:rsidRPr="008427E4" w:rsidRDefault="008427E4" w:rsidP="008427E4">
      <w:pPr>
        <w:rPr>
          <w:rFonts w:ascii="Arial" w:eastAsia="Times New Roman" w:hAnsi="Arial" w:cs="Arial"/>
        </w:rPr>
      </w:pPr>
    </w:p>
    <w:p w14:paraId="6DC36FC3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Introductions</w:t>
      </w:r>
      <w:r w:rsidRPr="008427E4">
        <w:rPr>
          <w:rFonts w:ascii="Arial" w:eastAsia="Times New Roman" w:hAnsi="Arial" w:cs="Arial"/>
          <w:sz w:val="26"/>
          <w:szCs w:val="26"/>
        </w:rPr>
        <w:t xml:space="preserve"> (Do not always start with parent, this can be an overwhelming situation for some, so be sensitive to this, always ask first!). </w:t>
      </w:r>
    </w:p>
    <w:p w14:paraId="7DA37483" w14:textId="77777777" w:rsidR="008427E4" w:rsidRPr="008427E4" w:rsidRDefault="008427E4" w:rsidP="008427E4">
      <w:pPr>
        <w:pStyle w:val="ListParagraph"/>
        <w:rPr>
          <w:rFonts w:ascii="Arial" w:eastAsia="Times New Roman" w:hAnsi="Arial" w:cs="Arial"/>
          <w:sz w:val="26"/>
          <w:szCs w:val="26"/>
        </w:rPr>
      </w:pPr>
    </w:p>
    <w:p w14:paraId="02B9BC5B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Outline Purpose of the meeting.</w:t>
      </w:r>
    </w:p>
    <w:p w14:paraId="2A7B9ECA" w14:textId="77777777" w:rsidR="008427E4" w:rsidRPr="008427E4" w:rsidRDefault="008427E4" w:rsidP="008427E4">
      <w:pPr>
        <w:rPr>
          <w:rFonts w:ascii="Arial" w:eastAsia="Times New Roman" w:hAnsi="Arial" w:cs="Arial"/>
          <w:b/>
          <w:sz w:val="26"/>
          <w:szCs w:val="26"/>
        </w:rPr>
      </w:pPr>
    </w:p>
    <w:p w14:paraId="638779E8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All to state what they admire about child (positive beginning).</w:t>
      </w:r>
    </w:p>
    <w:p w14:paraId="5F5CB7E9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03083E70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 xml:space="preserve">Parent to state concerns regarding transition. </w:t>
      </w:r>
    </w:p>
    <w:p w14:paraId="6E500B87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0FD726C5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 xml:space="preserve">New and current setting to highlight similarities and differences between settings: </w:t>
      </w:r>
    </w:p>
    <w:p w14:paraId="4BF70D30" w14:textId="77777777" w:rsidR="008427E4" w:rsidRPr="008427E4" w:rsidRDefault="008427E4" w:rsidP="008427E4">
      <w:pPr>
        <w:rPr>
          <w:rFonts w:ascii="Arial" w:eastAsia="Times New Roman" w:hAnsi="Arial" w:cs="Arial"/>
          <w:b/>
          <w:sz w:val="26"/>
          <w:szCs w:val="26"/>
        </w:rPr>
      </w:pPr>
    </w:p>
    <w:p w14:paraId="5FC1B810" w14:textId="77777777" w:rsidR="008427E4" w:rsidRPr="008427E4" w:rsidRDefault="008427E4" w:rsidP="008427E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sz w:val="26"/>
          <w:szCs w:val="26"/>
        </w:rPr>
        <w:t xml:space="preserve">Are there any significant differences that may need to be supported? </w:t>
      </w:r>
    </w:p>
    <w:p w14:paraId="25BF1E8C" w14:textId="77777777" w:rsidR="008427E4" w:rsidRPr="008427E4" w:rsidRDefault="008427E4" w:rsidP="008427E4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sz w:val="26"/>
          <w:szCs w:val="26"/>
        </w:rPr>
        <w:t xml:space="preserve">E.g. toilet is no longer within same room therefore more prompting required to remind them of toilets to allow time. </w:t>
      </w:r>
    </w:p>
    <w:p w14:paraId="3003A771" w14:textId="77777777" w:rsidR="008427E4" w:rsidRPr="008427E4" w:rsidRDefault="008427E4" w:rsidP="008427E4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E.g.</w:t>
      </w:r>
      <w:r w:rsidRPr="008427E4">
        <w:rPr>
          <w:rFonts w:ascii="Arial" w:eastAsia="Times New Roman" w:hAnsi="Arial" w:cs="Arial"/>
          <w:sz w:val="26"/>
          <w:szCs w:val="26"/>
        </w:rPr>
        <w:t xml:space="preserve"> snack time is not in the classroom but in a lunch hallway, do we need photos to show child this as well as of the classroom they will be present in.  </w:t>
      </w:r>
    </w:p>
    <w:p w14:paraId="173B77F0" w14:textId="77777777" w:rsidR="008427E4" w:rsidRPr="008427E4" w:rsidRDefault="008427E4" w:rsidP="008427E4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</w:p>
    <w:p w14:paraId="5F74FC84" w14:textId="77777777" w:rsidR="008427E4" w:rsidRPr="008427E4" w:rsidRDefault="008427E4" w:rsidP="008427E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sz w:val="26"/>
          <w:szCs w:val="26"/>
        </w:rPr>
        <w:t>Is the route different e.g. is parent walking instead of driving, does parent need to practice with child to familiarise them with this?</w:t>
      </w:r>
    </w:p>
    <w:p w14:paraId="260834FD" w14:textId="77777777" w:rsidR="008427E4" w:rsidRPr="008427E4" w:rsidRDefault="008427E4" w:rsidP="008427E4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</w:p>
    <w:p w14:paraId="23E58A01" w14:textId="77777777" w:rsidR="008427E4" w:rsidRPr="008427E4" w:rsidRDefault="008427E4" w:rsidP="008427E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sz w:val="26"/>
          <w:szCs w:val="26"/>
        </w:rPr>
        <w:t xml:space="preserve">Are there any situations that will raise the child’s anxiety/behaviour? </w:t>
      </w:r>
    </w:p>
    <w:p w14:paraId="37EC15C4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770BCC07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Agree strategies to support their SEN needs into new setting.</w:t>
      </w:r>
      <w:r w:rsidRPr="008427E4">
        <w:rPr>
          <w:rFonts w:ascii="Arial" w:eastAsia="Times New Roman" w:hAnsi="Arial" w:cs="Arial"/>
          <w:sz w:val="26"/>
          <w:szCs w:val="26"/>
        </w:rPr>
        <w:t xml:space="preserve"> What strategies have worked well within the current setting? - How can these be put into action at new setting? Any amendments to strategies to meet the needs of the child. </w:t>
      </w:r>
    </w:p>
    <w:p w14:paraId="1A9F21DB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65E28508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 xml:space="preserve">Agree action plan. </w:t>
      </w:r>
    </w:p>
    <w:p w14:paraId="3E165FC5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7B64D690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Agree date and times for transition visits (both ways).</w:t>
      </w:r>
    </w:p>
    <w:p w14:paraId="668855E2" w14:textId="77777777" w:rsidR="008427E4" w:rsidRPr="008427E4" w:rsidRDefault="008427E4" w:rsidP="008427E4">
      <w:pPr>
        <w:rPr>
          <w:rFonts w:ascii="Arial" w:eastAsia="Times New Roman" w:hAnsi="Arial" w:cs="Arial"/>
          <w:sz w:val="26"/>
          <w:szCs w:val="26"/>
        </w:rPr>
      </w:pPr>
    </w:p>
    <w:p w14:paraId="1753BDCF" w14:textId="77777777" w:rsidR="008427E4" w:rsidRPr="008427E4" w:rsidRDefault="008427E4" w:rsidP="008427E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sz w:val="26"/>
          <w:szCs w:val="26"/>
        </w:rPr>
      </w:pPr>
      <w:r w:rsidRPr="008427E4">
        <w:rPr>
          <w:rFonts w:ascii="Arial" w:eastAsia="Times New Roman" w:hAnsi="Arial" w:cs="Arial"/>
          <w:b/>
          <w:sz w:val="26"/>
          <w:szCs w:val="26"/>
        </w:rPr>
        <w:t>Summarise and agree to share action plan and minutes with all parties.</w:t>
      </w:r>
    </w:p>
    <w:p w14:paraId="02A56799" w14:textId="77777777" w:rsidR="00391469" w:rsidRPr="008427E4" w:rsidRDefault="00391469">
      <w:pPr>
        <w:rPr>
          <w:rFonts w:ascii="Arial" w:hAnsi="Arial" w:cs="Arial"/>
          <w:sz w:val="26"/>
          <w:szCs w:val="26"/>
        </w:rPr>
      </w:pPr>
    </w:p>
    <w:sectPr w:rsidR="00391469" w:rsidRPr="008427E4" w:rsidSect="003914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9DD"/>
    <w:multiLevelType w:val="hybridMultilevel"/>
    <w:tmpl w:val="AE0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8A4"/>
    <w:multiLevelType w:val="hybridMultilevel"/>
    <w:tmpl w:val="06707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935A5E"/>
    <w:multiLevelType w:val="multilevel"/>
    <w:tmpl w:val="37144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E5EED"/>
    <w:multiLevelType w:val="hybridMultilevel"/>
    <w:tmpl w:val="3714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31901">
    <w:abstractNumId w:val="3"/>
  </w:num>
  <w:num w:numId="2" w16cid:durableId="900018251">
    <w:abstractNumId w:val="2"/>
  </w:num>
  <w:num w:numId="3" w16cid:durableId="1440679035">
    <w:abstractNumId w:val="0"/>
  </w:num>
  <w:num w:numId="4" w16cid:durableId="158298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7E4"/>
    <w:rsid w:val="001E59A3"/>
    <w:rsid w:val="00391469"/>
    <w:rsid w:val="008427E4"/>
    <w:rsid w:val="00EC79BC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8A412"/>
  <w14:defaultImageDpi w14:val="300"/>
  <w15:docId w15:val="{ACF381F9-3CAC-475C-98E1-2138E253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Hawkesford</cp:lastModifiedBy>
  <cp:revision>2</cp:revision>
  <dcterms:created xsi:type="dcterms:W3CDTF">2024-04-16T09:39:00Z</dcterms:created>
  <dcterms:modified xsi:type="dcterms:W3CDTF">2024-04-16T09:39:00Z</dcterms:modified>
</cp:coreProperties>
</file>