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FA16" w14:textId="77777777" w:rsidR="00B334AA" w:rsidRPr="00B334AA" w:rsidRDefault="00947D91" w:rsidP="00B334AA">
      <w:pPr>
        <w:ind w:left="-1418"/>
        <w:rPr>
          <w:color w:val="0000FF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1C8BCDF" wp14:editId="5D0275F3">
            <wp:simplePos x="0" y="0"/>
            <wp:positionH relativeFrom="column">
              <wp:posOffset>-850900</wp:posOffset>
            </wp:positionH>
            <wp:positionV relativeFrom="paragraph">
              <wp:posOffset>-35560</wp:posOffset>
            </wp:positionV>
            <wp:extent cx="142875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A28C3" w14:textId="77777777" w:rsidR="00B334AA" w:rsidRDefault="00B334AA" w:rsidP="00B334AA">
      <w:pPr>
        <w:ind w:left="-141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</w:t>
      </w:r>
    </w:p>
    <w:p w14:paraId="166A839B" w14:textId="77777777" w:rsidR="00B334AA" w:rsidRPr="00B334AA" w:rsidRDefault="00B334AA" w:rsidP="00B334AA">
      <w:pPr>
        <w:ind w:left="-1418" w:right="-1765"/>
        <w:jc w:val="center"/>
        <w:rPr>
          <w:rFonts w:ascii="Arial" w:hAnsi="Arial" w:cs="Arial"/>
          <w:b/>
          <w:sz w:val="36"/>
          <w:szCs w:val="36"/>
        </w:rPr>
      </w:pPr>
      <w:r w:rsidRPr="00B334AA">
        <w:rPr>
          <w:rFonts w:ascii="Arial" w:hAnsi="Arial" w:cs="Arial"/>
          <w:b/>
          <w:sz w:val="36"/>
          <w:szCs w:val="36"/>
        </w:rPr>
        <w:t>Transition Meeting Action Plan</w:t>
      </w:r>
    </w:p>
    <w:p w14:paraId="0F477EB8" w14:textId="77777777" w:rsidR="00B334AA" w:rsidRDefault="00B334AA" w:rsidP="00B334AA"/>
    <w:p w14:paraId="44D50F2B" w14:textId="77777777" w:rsidR="00B334AA" w:rsidRDefault="00B334AA" w:rsidP="00B334AA">
      <w:pPr>
        <w:ind w:left="-1418"/>
      </w:pPr>
    </w:p>
    <w:p w14:paraId="3CB3B28C" w14:textId="77777777" w:rsidR="00822E6F" w:rsidRPr="00B334AA" w:rsidRDefault="00822E6F" w:rsidP="00B334AA">
      <w:pPr>
        <w:ind w:left="-1418"/>
        <w:rPr>
          <w:rFonts w:ascii="Arial" w:hAnsi="Arial" w:cs="Arial"/>
          <w:b/>
        </w:rPr>
      </w:pPr>
      <w:r w:rsidRPr="00B334AA">
        <w:rPr>
          <w:rFonts w:ascii="Arial" w:hAnsi="Arial" w:cs="Arial"/>
          <w:b/>
        </w:rPr>
        <w:t xml:space="preserve">Child’s Name: </w:t>
      </w:r>
    </w:p>
    <w:p w14:paraId="54D57B1A" w14:textId="77777777" w:rsidR="00822E6F" w:rsidRPr="00B334AA" w:rsidRDefault="00822E6F" w:rsidP="00B334AA">
      <w:pPr>
        <w:ind w:left="-1418"/>
        <w:rPr>
          <w:rFonts w:ascii="Arial" w:hAnsi="Arial" w:cs="Arial"/>
          <w:b/>
        </w:rPr>
      </w:pPr>
      <w:r w:rsidRPr="00B334AA">
        <w:rPr>
          <w:rFonts w:ascii="Arial" w:hAnsi="Arial" w:cs="Arial"/>
          <w:b/>
        </w:rPr>
        <w:t>Preschool setting:</w:t>
      </w:r>
    </w:p>
    <w:tbl>
      <w:tblPr>
        <w:tblStyle w:val="TableGrid"/>
        <w:tblpPr w:leftFromText="180" w:rightFromText="180" w:vertAnchor="page" w:horzAnchor="page" w:tblpX="393" w:tblpY="3061"/>
        <w:tblW w:w="11448" w:type="dxa"/>
        <w:tblLook w:val="04A0" w:firstRow="1" w:lastRow="0" w:firstColumn="1" w:lastColumn="0" w:noHBand="0" w:noVBand="1"/>
      </w:tblPr>
      <w:tblGrid>
        <w:gridCol w:w="3794"/>
        <w:gridCol w:w="2693"/>
        <w:gridCol w:w="2977"/>
        <w:gridCol w:w="1984"/>
      </w:tblGrid>
      <w:tr w:rsidR="00822E6F" w:rsidRPr="00822E6F" w14:paraId="2D8B2949" w14:textId="77777777" w:rsidTr="00642CB7">
        <w:trPr>
          <w:trHeight w:val="705"/>
        </w:trPr>
        <w:tc>
          <w:tcPr>
            <w:tcW w:w="3794" w:type="dxa"/>
            <w:tcBorders>
              <w:bottom w:val="single" w:sz="4" w:space="0" w:color="auto"/>
            </w:tcBorders>
          </w:tcPr>
          <w:p w14:paraId="1CE070E9" w14:textId="77777777" w:rsidR="00822E6F" w:rsidRPr="00822E6F" w:rsidRDefault="00822E6F" w:rsidP="00822E6F">
            <w:pPr>
              <w:jc w:val="center"/>
              <w:rPr>
                <w:rFonts w:ascii="Arial" w:hAnsi="Arial"/>
                <w:b/>
              </w:rPr>
            </w:pPr>
            <w:r w:rsidRPr="00822E6F">
              <w:rPr>
                <w:rFonts w:ascii="Arial" w:hAnsi="Arial"/>
                <w:b/>
              </w:rPr>
              <w:t>Strategies to consider at new setting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95853AA" w14:textId="77777777" w:rsidR="00822E6F" w:rsidRPr="00822E6F" w:rsidRDefault="00822E6F" w:rsidP="00822E6F">
            <w:pPr>
              <w:jc w:val="center"/>
              <w:rPr>
                <w:rFonts w:ascii="Arial" w:hAnsi="Arial"/>
                <w:b/>
              </w:rPr>
            </w:pPr>
            <w:r w:rsidRPr="00822E6F">
              <w:rPr>
                <w:rFonts w:ascii="Arial" w:hAnsi="Arial"/>
                <w:b/>
              </w:rPr>
              <w:t>Outcome for child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8E835C" w14:textId="77777777" w:rsidR="00822E6F" w:rsidRPr="00822E6F" w:rsidRDefault="00822E6F" w:rsidP="00822E6F">
            <w:pPr>
              <w:jc w:val="center"/>
              <w:rPr>
                <w:rFonts w:ascii="Arial" w:hAnsi="Arial"/>
                <w:b/>
              </w:rPr>
            </w:pPr>
            <w:r w:rsidRPr="00822E6F">
              <w:rPr>
                <w:rFonts w:ascii="Arial" w:hAnsi="Arial"/>
                <w:b/>
              </w:rPr>
              <w:t>Action to be taken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526220" w14:textId="77777777" w:rsidR="00822E6F" w:rsidRPr="00822E6F" w:rsidRDefault="00822E6F" w:rsidP="00822E6F">
            <w:pPr>
              <w:jc w:val="center"/>
              <w:rPr>
                <w:rFonts w:ascii="Arial" w:hAnsi="Arial"/>
                <w:b/>
              </w:rPr>
            </w:pPr>
            <w:r w:rsidRPr="00822E6F">
              <w:rPr>
                <w:rFonts w:ascii="Arial" w:hAnsi="Arial"/>
                <w:b/>
              </w:rPr>
              <w:t>By whom and when?</w:t>
            </w:r>
          </w:p>
        </w:tc>
      </w:tr>
      <w:tr w:rsidR="00822E6F" w14:paraId="7E605674" w14:textId="77777777" w:rsidTr="00642CB7">
        <w:tc>
          <w:tcPr>
            <w:tcW w:w="3794" w:type="dxa"/>
            <w:shd w:val="clear" w:color="auto" w:fill="EEECE1" w:themeFill="background2"/>
          </w:tcPr>
          <w:p w14:paraId="4EBBB02F" w14:textId="77777777" w:rsidR="00642CB7" w:rsidRDefault="00642CB7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162E3AD" w14:textId="77777777" w:rsidR="00642CB7" w:rsidRDefault="00642CB7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9C52D35" w14:textId="77777777" w:rsidR="00642CB7" w:rsidRDefault="00642CB7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C63F710" w14:textId="77777777" w:rsidR="00642CB7" w:rsidRDefault="00642CB7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209EC1D" w14:textId="77777777" w:rsidR="00822E6F" w:rsidRPr="00642CB7" w:rsidRDefault="00822E6F" w:rsidP="00642CB7">
            <w:pPr>
              <w:jc w:val="center"/>
              <w:rPr>
                <w:rFonts w:ascii="Arial" w:hAnsi="Arial"/>
                <w:b/>
              </w:rPr>
            </w:pPr>
            <w:r w:rsidRPr="00642CB7">
              <w:rPr>
                <w:rFonts w:ascii="Arial" w:hAnsi="Arial"/>
                <w:b/>
              </w:rPr>
              <w:t>Possible Areas to consider</w:t>
            </w:r>
          </w:p>
        </w:tc>
        <w:tc>
          <w:tcPr>
            <w:tcW w:w="2693" w:type="dxa"/>
            <w:shd w:val="clear" w:color="auto" w:fill="EEECE1" w:themeFill="background2"/>
          </w:tcPr>
          <w:p w14:paraId="31B4036E" w14:textId="77777777" w:rsidR="00822E6F" w:rsidRPr="00642CB7" w:rsidRDefault="00822E6F" w:rsidP="00822E6F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i/>
                <w:sz w:val="20"/>
                <w:szCs w:val="20"/>
              </w:rPr>
              <w:t>For example:</w:t>
            </w:r>
          </w:p>
          <w:p w14:paraId="61F46634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 xml:space="preserve"> X will be able to enter the classroom independently.</w:t>
            </w:r>
          </w:p>
          <w:p w14:paraId="7801D186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8CFEC73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 xml:space="preserve">X will be familiar with their new teacher </w:t>
            </w:r>
          </w:p>
        </w:tc>
        <w:tc>
          <w:tcPr>
            <w:tcW w:w="2977" w:type="dxa"/>
            <w:shd w:val="clear" w:color="auto" w:fill="EEECE1" w:themeFill="background2"/>
          </w:tcPr>
          <w:p w14:paraId="5BAEF1D6" w14:textId="77777777" w:rsidR="00822E6F" w:rsidRPr="00642CB7" w:rsidRDefault="00822E6F" w:rsidP="00822E6F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i/>
                <w:sz w:val="20"/>
                <w:szCs w:val="20"/>
              </w:rPr>
              <w:t xml:space="preserve">For example: </w:t>
            </w:r>
          </w:p>
          <w:p w14:paraId="61807489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>Ensure that activities X enjoys are planned within first week and are available for child to access to support his.</w:t>
            </w:r>
          </w:p>
          <w:p w14:paraId="180384C9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A09E4C4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>There will be a minimum of 3 visits across settings and photos available for current setting to explore with X</w:t>
            </w:r>
          </w:p>
        </w:tc>
        <w:tc>
          <w:tcPr>
            <w:tcW w:w="1984" w:type="dxa"/>
            <w:shd w:val="clear" w:color="auto" w:fill="EEECE1" w:themeFill="background2"/>
          </w:tcPr>
          <w:p w14:paraId="489A1390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 xml:space="preserve">Miss Jones </w:t>
            </w:r>
            <w:r w:rsidR="00B334AA" w:rsidRPr="00642CB7">
              <w:rPr>
                <w:rFonts w:ascii="Arial" w:hAnsi="Arial"/>
                <w:b/>
                <w:sz w:val="20"/>
                <w:szCs w:val="20"/>
              </w:rPr>
              <w:t>(school) completes planning by S</w:t>
            </w:r>
            <w:r w:rsidRPr="00642CB7">
              <w:rPr>
                <w:rFonts w:ascii="Arial" w:hAnsi="Arial"/>
                <w:b/>
                <w:sz w:val="20"/>
                <w:szCs w:val="20"/>
              </w:rPr>
              <w:t>ept 2018</w:t>
            </w:r>
          </w:p>
          <w:p w14:paraId="59ED456A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E8CE5FF" w14:textId="77777777" w:rsidR="00822E6F" w:rsidRPr="00642CB7" w:rsidRDefault="00822E6F" w:rsidP="00822E6F">
            <w:pPr>
              <w:rPr>
                <w:rFonts w:ascii="Arial" w:hAnsi="Arial"/>
                <w:b/>
                <w:sz w:val="20"/>
                <w:szCs w:val="20"/>
              </w:rPr>
            </w:pPr>
            <w:r w:rsidRPr="00642CB7">
              <w:rPr>
                <w:rFonts w:ascii="Arial" w:hAnsi="Arial"/>
                <w:b/>
                <w:sz w:val="20"/>
                <w:szCs w:val="20"/>
              </w:rPr>
              <w:t xml:space="preserve">Miss Jones </w:t>
            </w:r>
            <w:r w:rsidR="00B334AA" w:rsidRPr="00642CB7">
              <w:rPr>
                <w:rFonts w:ascii="Arial" w:hAnsi="Arial"/>
                <w:b/>
                <w:sz w:val="20"/>
                <w:szCs w:val="20"/>
              </w:rPr>
              <w:t>and</w:t>
            </w:r>
            <w:r w:rsidRPr="00642CB7">
              <w:rPr>
                <w:rFonts w:ascii="Arial" w:hAnsi="Arial"/>
                <w:b/>
                <w:sz w:val="20"/>
                <w:szCs w:val="20"/>
              </w:rPr>
              <w:t xml:space="preserve"> Miss Smith (preschool) will set dates within 2 weeks of transition meeting</w:t>
            </w:r>
          </w:p>
        </w:tc>
      </w:tr>
      <w:tr w:rsidR="00822E6F" w14:paraId="4C5D7AE5" w14:textId="77777777" w:rsidTr="00642CB7">
        <w:tc>
          <w:tcPr>
            <w:tcW w:w="3794" w:type="dxa"/>
          </w:tcPr>
          <w:p w14:paraId="50E192DB" w14:textId="77777777" w:rsidR="00822E6F" w:rsidRPr="00642CB7" w:rsidRDefault="00822E6F" w:rsidP="00822E6F">
            <w:pPr>
              <w:rPr>
                <w:rFonts w:ascii="Arial" w:hAnsi="Arial"/>
                <w:b/>
                <w:sz w:val="22"/>
                <w:szCs w:val="22"/>
              </w:rPr>
            </w:pPr>
            <w:r w:rsidRPr="00642CB7">
              <w:rPr>
                <w:rFonts w:ascii="Arial" w:hAnsi="Arial"/>
                <w:b/>
                <w:sz w:val="22"/>
                <w:szCs w:val="22"/>
              </w:rPr>
              <w:t>Classroom Organisation</w:t>
            </w:r>
          </w:p>
          <w:p w14:paraId="78CBB8FE" w14:textId="77777777" w:rsidR="00822E6F" w:rsidRPr="00642CB7" w:rsidRDefault="00822E6F" w:rsidP="00642CB7">
            <w:pPr>
              <w:contextualSpacing/>
              <w:jc w:val="both"/>
              <w:rPr>
                <w:rFonts w:ascii="Arial" w:hAnsi="Arial"/>
                <w:sz w:val="16"/>
                <w:szCs w:val="16"/>
              </w:rPr>
            </w:pPr>
            <w:r w:rsidRPr="00642CB7">
              <w:rPr>
                <w:rFonts w:ascii="Arial" w:hAnsi="Arial"/>
                <w:sz w:val="16"/>
                <w:szCs w:val="16"/>
              </w:rPr>
              <w:t>Layout, workstation, quiet</w:t>
            </w:r>
          </w:p>
          <w:p w14:paraId="3A84D585" w14:textId="77777777" w:rsidR="00822E6F" w:rsidRDefault="00822E6F" w:rsidP="00642CB7">
            <w:pPr>
              <w:contextualSpacing/>
              <w:jc w:val="both"/>
              <w:rPr>
                <w:rFonts w:ascii="Arial" w:hAnsi="Arial"/>
              </w:rPr>
            </w:pPr>
            <w:r w:rsidRPr="00642CB7">
              <w:rPr>
                <w:rFonts w:ascii="Arial" w:hAnsi="Arial"/>
                <w:sz w:val="16"/>
                <w:szCs w:val="16"/>
              </w:rPr>
              <w:t>area, toilet’s</w:t>
            </w:r>
            <w:r w:rsidR="00642CB7" w:rsidRPr="00642CB7">
              <w:rPr>
                <w:rFonts w:ascii="Arial" w:hAnsi="Arial"/>
                <w:sz w:val="16"/>
                <w:szCs w:val="16"/>
              </w:rPr>
              <w:t>, accessibility</w:t>
            </w:r>
            <w:r w:rsidRPr="00642CB7">
              <w:rPr>
                <w:rFonts w:ascii="Arial" w:hAnsi="Arial"/>
                <w:sz w:val="16"/>
                <w:szCs w:val="16"/>
              </w:rPr>
              <w:t xml:space="preserve"> etc</w:t>
            </w:r>
            <w:r w:rsidRPr="00B334AA">
              <w:rPr>
                <w:rFonts w:ascii="Arial" w:hAnsi="Arial"/>
              </w:rPr>
              <w:t>.</w:t>
            </w:r>
          </w:p>
          <w:p w14:paraId="150022DD" w14:textId="77777777" w:rsidR="00642CB7" w:rsidRDefault="00642CB7" w:rsidP="00822E6F">
            <w:pPr>
              <w:contextualSpacing/>
              <w:rPr>
                <w:rFonts w:ascii="Arial" w:hAnsi="Arial"/>
              </w:rPr>
            </w:pPr>
          </w:p>
          <w:p w14:paraId="41464011" w14:textId="77777777" w:rsidR="00822E6F" w:rsidRPr="00B334AA" w:rsidRDefault="00822E6F" w:rsidP="00822E6F">
            <w:pPr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3F14A677" w14:textId="77777777" w:rsidR="00822E6F" w:rsidRDefault="00822E6F" w:rsidP="00822E6F"/>
        </w:tc>
        <w:tc>
          <w:tcPr>
            <w:tcW w:w="2977" w:type="dxa"/>
          </w:tcPr>
          <w:p w14:paraId="1642F85A" w14:textId="77777777" w:rsidR="00822E6F" w:rsidRDefault="00822E6F" w:rsidP="00822E6F"/>
        </w:tc>
        <w:tc>
          <w:tcPr>
            <w:tcW w:w="1984" w:type="dxa"/>
          </w:tcPr>
          <w:p w14:paraId="223E555C" w14:textId="77777777" w:rsidR="00822E6F" w:rsidRDefault="00822E6F" w:rsidP="00822E6F"/>
        </w:tc>
      </w:tr>
      <w:tr w:rsidR="00822E6F" w14:paraId="194F6D68" w14:textId="77777777" w:rsidTr="00642CB7">
        <w:tc>
          <w:tcPr>
            <w:tcW w:w="3794" w:type="dxa"/>
          </w:tcPr>
          <w:p w14:paraId="3940802E" w14:textId="77777777" w:rsidR="00822E6F" w:rsidRPr="00642CB7" w:rsidRDefault="00822E6F" w:rsidP="00822E6F">
            <w:pPr>
              <w:rPr>
                <w:rFonts w:ascii="Arial" w:eastAsia="Times New Roman" w:hAnsi="Arial" w:cs="Times New Roman"/>
                <w:b/>
                <w:sz w:val="22"/>
                <w:szCs w:val="22"/>
              </w:rPr>
            </w:pPr>
            <w:r w:rsidRPr="00642CB7">
              <w:rPr>
                <w:rFonts w:ascii="Arial" w:eastAsia="Times New Roman" w:hAnsi="Arial" w:cs="Times New Roman"/>
                <w:b/>
                <w:sz w:val="22"/>
                <w:szCs w:val="22"/>
              </w:rPr>
              <w:t>Visual Strategies:</w:t>
            </w:r>
          </w:p>
          <w:p w14:paraId="7A822825" w14:textId="77777777" w:rsidR="00822E6F" w:rsidRPr="00642CB7" w:rsidRDefault="00822E6F" w:rsidP="00822E6F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B334AA">
              <w:rPr>
                <w:rFonts w:ascii="Arial" w:eastAsia="Times New Roman" w:hAnsi="Arial" w:cs="Times New Roman"/>
              </w:rPr>
              <w:t xml:space="preserve"> </w:t>
            </w:r>
            <w:r w:rsidRPr="00642CB7">
              <w:rPr>
                <w:rFonts w:ascii="Arial" w:eastAsia="Times New Roman" w:hAnsi="Arial" w:cs="Times New Roman"/>
                <w:sz w:val="16"/>
                <w:szCs w:val="16"/>
              </w:rPr>
              <w:t>Photographs, Symbols (consider the size), timeline required? Makaton used?</w:t>
            </w:r>
          </w:p>
          <w:p w14:paraId="6E4AFF8F" w14:textId="77777777" w:rsidR="00642CB7" w:rsidRDefault="00642CB7" w:rsidP="00822E6F"/>
          <w:p w14:paraId="4E3B1559" w14:textId="77777777" w:rsidR="00642CB7" w:rsidRPr="00B334AA" w:rsidRDefault="00642CB7" w:rsidP="00822E6F"/>
        </w:tc>
        <w:tc>
          <w:tcPr>
            <w:tcW w:w="2693" w:type="dxa"/>
          </w:tcPr>
          <w:p w14:paraId="4BAECFAC" w14:textId="77777777" w:rsidR="00822E6F" w:rsidRDefault="00822E6F" w:rsidP="00822E6F"/>
        </w:tc>
        <w:tc>
          <w:tcPr>
            <w:tcW w:w="2977" w:type="dxa"/>
          </w:tcPr>
          <w:p w14:paraId="0C61D93F" w14:textId="77777777" w:rsidR="00822E6F" w:rsidRDefault="00822E6F" w:rsidP="00822E6F"/>
        </w:tc>
        <w:tc>
          <w:tcPr>
            <w:tcW w:w="1984" w:type="dxa"/>
          </w:tcPr>
          <w:p w14:paraId="20D7FE9C" w14:textId="77777777" w:rsidR="00822E6F" w:rsidRDefault="00822E6F" w:rsidP="00822E6F"/>
        </w:tc>
      </w:tr>
      <w:tr w:rsidR="00822E6F" w14:paraId="16F55107" w14:textId="77777777" w:rsidTr="00642CB7">
        <w:tc>
          <w:tcPr>
            <w:tcW w:w="3794" w:type="dxa"/>
          </w:tcPr>
          <w:p w14:paraId="1724F43E" w14:textId="77777777" w:rsidR="00822E6F" w:rsidRPr="00642CB7" w:rsidRDefault="00822E6F" w:rsidP="00822E6F">
            <w:pPr>
              <w:rPr>
                <w:rFonts w:ascii="Arial" w:hAnsi="Arial"/>
                <w:b/>
                <w:sz w:val="22"/>
                <w:szCs w:val="22"/>
              </w:rPr>
            </w:pPr>
            <w:r w:rsidRPr="00642CB7">
              <w:rPr>
                <w:rFonts w:ascii="Arial" w:hAnsi="Arial"/>
                <w:b/>
                <w:sz w:val="22"/>
                <w:szCs w:val="22"/>
              </w:rPr>
              <w:t>Materials and Strategies</w:t>
            </w:r>
            <w:r w:rsidR="00B334AA" w:rsidRPr="00642CB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7FBAB09B" w14:textId="77777777" w:rsidR="00822E6F" w:rsidRPr="00642CB7" w:rsidRDefault="00822E6F" w:rsidP="00822E6F">
            <w:pPr>
              <w:rPr>
                <w:rFonts w:ascii="Arial" w:hAnsi="Arial"/>
                <w:sz w:val="16"/>
                <w:szCs w:val="16"/>
              </w:rPr>
            </w:pPr>
            <w:r w:rsidRPr="00642CB7">
              <w:rPr>
                <w:rFonts w:ascii="Arial" w:hAnsi="Arial"/>
                <w:sz w:val="16"/>
                <w:szCs w:val="16"/>
              </w:rPr>
              <w:t>Social Stories, Circle time,</w:t>
            </w:r>
          </w:p>
          <w:p w14:paraId="38163274" w14:textId="77777777" w:rsidR="00822E6F" w:rsidRPr="00642CB7" w:rsidRDefault="00822E6F" w:rsidP="00822E6F">
            <w:pPr>
              <w:rPr>
                <w:rFonts w:ascii="Arial" w:hAnsi="Arial"/>
                <w:sz w:val="16"/>
                <w:szCs w:val="16"/>
              </w:rPr>
            </w:pPr>
            <w:r w:rsidRPr="00642CB7">
              <w:rPr>
                <w:rFonts w:ascii="Arial" w:hAnsi="Arial"/>
                <w:sz w:val="16"/>
                <w:szCs w:val="16"/>
              </w:rPr>
              <w:t>Weighted Blankets, Special</w:t>
            </w:r>
          </w:p>
          <w:p w14:paraId="469A67A1" w14:textId="77777777" w:rsidR="00822E6F" w:rsidRPr="00642CB7" w:rsidRDefault="00822E6F" w:rsidP="00822E6F">
            <w:pPr>
              <w:rPr>
                <w:rFonts w:ascii="Arial" w:hAnsi="Arial"/>
                <w:sz w:val="16"/>
                <w:szCs w:val="16"/>
              </w:rPr>
            </w:pPr>
            <w:r w:rsidRPr="00642CB7">
              <w:rPr>
                <w:rFonts w:ascii="Arial" w:hAnsi="Arial"/>
                <w:sz w:val="16"/>
                <w:szCs w:val="16"/>
              </w:rPr>
              <w:t>boxes,</w:t>
            </w:r>
          </w:p>
          <w:p w14:paraId="2C865D03" w14:textId="77777777" w:rsidR="00642CB7" w:rsidRDefault="00642CB7" w:rsidP="00822E6F"/>
          <w:p w14:paraId="39AB078B" w14:textId="77777777" w:rsidR="00642CB7" w:rsidRDefault="00642CB7" w:rsidP="00822E6F"/>
        </w:tc>
        <w:tc>
          <w:tcPr>
            <w:tcW w:w="2693" w:type="dxa"/>
          </w:tcPr>
          <w:p w14:paraId="714D35F6" w14:textId="77777777" w:rsidR="00822E6F" w:rsidRDefault="00822E6F" w:rsidP="00822E6F"/>
        </w:tc>
        <w:tc>
          <w:tcPr>
            <w:tcW w:w="2977" w:type="dxa"/>
          </w:tcPr>
          <w:p w14:paraId="3A1C0FBC" w14:textId="77777777" w:rsidR="00822E6F" w:rsidRDefault="00822E6F" w:rsidP="00822E6F"/>
        </w:tc>
        <w:tc>
          <w:tcPr>
            <w:tcW w:w="1984" w:type="dxa"/>
          </w:tcPr>
          <w:p w14:paraId="61947264" w14:textId="77777777" w:rsidR="00822E6F" w:rsidRDefault="00822E6F" w:rsidP="00822E6F"/>
        </w:tc>
      </w:tr>
      <w:tr w:rsidR="00822E6F" w14:paraId="3BBD2C58" w14:textId="77777777" w:rsidTr="00642CB7">
        <w:tc>
          <w:tcPr>
            <w:tcW w:w="3794" w:type="dxa"/>
          </w:tcPr>
          <w:p w14:paraId="5C324631" w14:textId="77777777" w:rsidR="00B334AA" w:rsidRPr="00642CB7" w:rsidRDefault="003430C0" w:rsidP="00822E6F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42CB7">
              <w:rPr>
                <w:rFonts w:ascii="Arial" w:eastAsia="Times New Roman" w:hAnsi="Arial" w:cs="Arial"/>
                <w:b/>
                <w:sz w:val="22"/>
                <w:szCs w:val="22"/>
              </w:rPr>
              <w:t>Break times</w:t>
            </w:r>
            <w:r w:rsidR="00B334AA" w:rsidRPr="00642CB7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  <w:p w14:paraId="0FBBBF0A" w14:textId="77777777" w:rsidR="00822E6F" w:rsidRPr="00642CB7" w:rsidRDefault="00822E6F" w:rsidP="00822E6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822E6F">
              <w:rPr>
                <w:rFonts w:ascii="Arial" w:eastAsia="Times New Roman" w:hAnsi="Arial" w:cs="Arial"/>
              </w:rPr>
              <w:t xml:space="preserve"> </w:t>
            </w:r>
            <w:r w:rsidRPr="00642CB7">
              <w:rPr>
                <w:rFonts w:ascii="Arial" w:eastAsia="Times New Roman" w:hAnsi="Arial" w:cs="Arial"/>
                <w:sz w:val="16"/>
                <w:szCs w:val="16"/>
              </w:rPr>
              <w:t xml:space="preserve">Buddy required? Quiet area for </w:t>
            </w:r>
            <w:r w:rsidR="003430C0" w:rsidRPr="00642CB7">
              <w:rPr>
                <w:rFonts w:ascii="Arial" w:eastAsia="Times New Roman" w:hAnsi="Arial" w:cs="Arial"/>
                <w:sz w:val="16"/>
                <w:szCs w:val="16"/>
              </w:rPr>
              <w:t>break time</w:t>
            </w:r>
            <w:r w:rsidRPr="00642CB7">
              <w:rPr>
                <w:rFonts w:ascii="Arial" w:eastAsia="Times New Roman" w:hAnsi="Arial" w:cs="Arial"/>
                <w:sz w:val="16"/>
                <w:szCs w:val="16"/>
              </w:rPr>
              <w:t>?</w:t>
            </w:r>
          </w:p>
          <w:p w14:paraId="309C9210" w14:textId="77777777" w:rsidR="00642CB7" w:rsidRDefault="00642CB7" w:rsidP="00822E6F"/>
          <w:p w14:paraId="019C48D5" w14:textId="77777777" w:rsidR="00642CB7" w:rsidRDefault="00642CB7" w:rsidP="00822E6F"/>
        </w:tc>
        <w:tc>
          <w:tcPr>
            <w:tcW w:w="2693" w:type="dxa"/>
          </w:tcPr>
          <w:p w14:paraId="63A2BEC3" w14:textId="77777777" w:rsidR="00822E6F" w:rsidRDefault="00822E6F" w:rsidP="00822E6F"/>
        </w:tc>
        <w:tc>
          <w:tcPr>
            <w:tcW w:w="2977" w:type="dxa"/>
          </w:tcPr>
          <w:p w14:paraId="757D1F32" w14:textId="77777777" w:rsidR="00822E6F" w:rsidRDefault="00822E6F" w:rsidP="00822E6F"/>
        </w:tc>
        <w:tc>
          <w:tcPr>
            <w:tcW w:w="1984" w:type="dxa"/>
          </w:tcPr>
          <w:p w14:paraId="5C22BD18" w14:textId="77777777" w:rsidR="00822E6F" w:rsidRDefault="00822E6F" w:rsidP="00822E6F"/>
        </w:tc>
      </w:tr>
      <w:tr w:rsidR="00822E6F" w14:paraId="463CB3F1" w14:textId="77777777" w:rsidTr="00642CB7">
        <w:tc>
          <w:tcPr>
            <w:tcW w:w="3794" w:type="dxa"/>
          </w:tcPr>
          <w:p w14:paraId="635AF1A6" w14:textId="77777777" w:rsidR="00B334AA" w:rsidRPr="00642CB7" w:rsidRDefault="00B334AA" w:rsidP="00822E6F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42CB7">
              <w:rPr>
                <w:rFonts w:ascii="Arial" w:eastAsia="Times New Roman" w:hAnsi="Arial" w:cs="Arial"/>
                <w:b/>
                <w:sz w:val="22"/>
                <w:szCs w:val="22"/>
              </w:rPr>
              <w:t>Lunchtime:</w:t>
            </w:r>
          </w:p>
          <w:p w14:paraId="32F56AA9" w14:textId="77777777" w:rsidR="00822E6F" w:rsidRDefault="00B334AA" w:rsidP="00822E6F">
            <w:pPr>
              <w:rPr>
                <w:rFonts w:ascii="Arial" w:eastAsia="Times New Roman" w:hAnsi="Arial" w:cs="Arial"/>
              </w:rPr>
            </w:pPr>
            <w:r w:rsidRPr="00642CB7">
              <w:rPr>
                <w:rFonts w:ascii="Arial" w:eastAsia="Times New Roman" w:hAnsi="Arial" w:cs="Arial"/>
                <w:sz w:val="16"/>
                <w:szCs w:val="16"/>
              </w:rPr>
              <w:t xml:space="preserve">Is the room different? </w:t>
            </w:r>
            <w:r w:rsidR="00642CB7">
              <w:rPr>
                <w:rFonts w:ascii="Arial" w:eastAsia="Times New Roman" w:hAnsi="Arial" w:cs="Arial"/>
                <w:sz w:val="16"/>
                <w:szCs w:val="16"/>
              </w:rPr>
              <w:t>Special m</w:t>
            </w:r>
            <w:r w:rsidRPr="00642CB7">
              <w:rPr>
                <w:rFonts w:ascii="Arial" w:eastAsia="Times New Roman" w:hAnsi="Arial" w:cs="Arial"/>
                <w:sz w:val="16"/>
                <w:szCs w:val="16"/>
              </w:rPr>
              <w:t>enu’s required in advance, timings different to current routine</w:t>
            </w:r>
            <w:r w:rsidRPr="00B334AA">
              <w:rPr>
                <w:rFonts w:ascii="Arial" w:eastAsia="Times New Roman" w:hAnsi="Arial" w:cs="Arial"/>
              </w:rPr>
              <w:t>?</w:t>
            </w:r>
          </w:p>
          <w:p w14:paraId="0C09AAD1" w14:textId="77777777" w:rsidR="00642CB7" w:rsidRPr="00B334AA" w:rsidRDefault="00642CB7" w:rsidP="00822E6F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9EACA19" w14:textId="77777777" w:rsidR="00822E6F" w:rsidRDefault="00822E6F" w:rsidP="00822E6F"/>
        </w:tc>
        <w:tc>
          <w:tcPr>
            <w:tcW w:w="2693" w:type="dxa"/>
          </w:tcPr>
          <w:p w14:paraId="6F58076E" w14:textId="77777777" w:rsidR="00822E6F" w:rsidRDefault="00822E6F" w:rsidP="00822E6F"/>
        </w:tc>
        <w:tc>
          <w:tcPr>
            <w:tcW w:w="2977" w:type="dxa"/>
          </w:tcPr>
          <w:p w14:paraId="1F220BD0" w14:textId="77777777" w:rsidR="00822E6F" w:rsidRDefault="00822E6F" w:rsidP="00822E6F"/>
        </w:tc>
        <w:tc>
          <w:tcPr>
            <w:tcW w:w="1984" w:type="dxa"/>
          </w:tcPr>
          <w:p w14:paraId="782BDFFC" w14:textId="77777777" w:rsidR="00822E6F" w:rsidRDefault="00822E6F" w:rsidP="00822E6F"/>
        </w:tc>
      </w:tr>
      <w:tr w:rsidR="00822E6F" w14:paraId="0426A2AC" w14:textId="77777777" w:rsidTr="00642CB7">
        <w:tc>
          <w:tcPr>
            <w:tcW w:w="3794" w:type="dxa"/>
          </w:tcPr>
          <w:p w14:paraId="21D005E3" w14:textId="77777777" w:rsidR="00B334AA" w:rsidRPr="00642CB7" w:rsidRDefault="00B334AA" w:rsidP="00B33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2CB7">
              <w:rPr>
                <w:rFonts w:ascii="Arial" w:hAnsi="Arial" w:cs="Arial"/>
                <w:b/>
                <w:sz w:val="22"/>
                <w:szCs w:val="22"/>
              </w:rPr>
              <w:t>Classroom Routine</w:t>
            </w:r>
          </w:p>
          <w:p w14:paraId="447E8711" w14:textId="77777777" w:rsidR="00B334AA" w:rsidRPr="00642CB7" w:rsidRDefault="00B334AA" w:rsidP="00B33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2CB7">
              <w:rPr>
                <w:rFonts w:ascii="Arial" w:hAnsi="Arial" w:cs="Arial"/>
                <w:b/>
                <w:sz w:val="22"/>
                <w:szCs w:val="22"/>
              </w:rPr>
              <w:t>Strategies:</w:t>
            </w:r>
          </w:p>
          <w:p w14:paraId="45107A75" w14:textId="77777777" w:rsidR="00B334AA" w:rsidRPr="00642CB7" w:rsidRDefault="00B334AA" w:rsidP="00B334AA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Lining up,</w:t>
            </w:r>
            <w:r w:rsidR="00642CB7">
              <w:rPr>
                <w:rFonts w:ascii="Arial" w:hAnsi="Arial" w:cs="Arial"/>
                <w:sz w:val="16"/>
                <w:szCs w:val="16"/>
              </w:rPr>
              <w:t xml:space="preserve"> Transitions,</w:t>
            </w:r>
            <w:r w:rsidRPr="00642CB7">
              <w:rPr>
                <w:rFonts w:ascii="Arial" w:hAnsi="Arial" w:cs="Arial"/>
                <w:sz w:val="16"/>
                <w:szCs w:val="16"/>
              </w:rPr>
              <w:t xml:space="preserve"> Visual timetable,</w:t>
            </w:r>
          </w:p>
          <w:p w14:paraId="2436A7D5" w14:textId="77777777" w:rsidR="00B334AA" w:rsidRPr="00642CB7" w:rsidRDefault="00B334AA" w:rsidP="00B334AA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Risk assessment for trips,</w:t>
            </w:r>
          </w:p>
          <w:p w14:paraId="5FD15B3D" w14:textId="77777777" w:rsidR="00822E6F" w:rsidRDefault="00642CB7" w:rsidP="00822E6F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T</w:t>
            </w:r>
            <w:r w:rsidR="00B334AA" w:rsidRPr="00642CB7">
              <w:rPr>
                <w:rFonts w:ascii="Arial" w:hAnsi="Arial" w:cs="Arial"/>
                <w:sz w:val="16"/>
                <w:szCs w:val="16"/>
              </w:rPr>
              <w:t>imers</w:t>
            </w:r>
          </w:p>
          <w:p w14:paraId="7DA60A39" w14:textId="77777777" w:rsidR="00642CB7" w:rsidRPr="00642CB7" w:rsidRDefault="00642CB7" w:rsidP="00822E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E32F74" w14:textId="77777777" w:rsidR="00642CB7" w:rsidRDefault="00642CB7" w:rsidP="00822E6F"/>
        </w:tc>
        <w:tc>
          <w:tcPr>
            <w:tcW w:w="2693" w:type="dxa"/>
          </w:tcPr>
          <w:p w14:paraId="57A073FE" w14:textId="77777777" w:rsidR="00822E6F" w:rsidRDefault="00822E6F" w:rsidP="00822E6F"/>
        </w:tc>
        <w:tc>
          <w:tcPr>
            <w:tcW w:w="2977" w:type="dxa"/>
          </w:tcPr>
          <w:p w14:paraId="418EC4F8" w14:textId="77777777" w:rsidR="00822E6F" w:rsidRDefault="00822E6F" w:rsidP="00822E6F"/>
        </w:tc>
        <w:tc>
          <w:tcPr>
            <w:tcW w:w="1984" w:type="dxa"/>
          </w:tcPr>
          <w:p w14:paraId="1D2734F0" w14:textId="77777777" w:rsidR="00822E6F" w:rsidRDefault="00822E6F" w:rsidP="00822E6F"/>
        </w:tc>
      </w:tr>
      <w:tr w:rsidR="00822E6F" w14:paraId="3290D390" w14:textId="77777777" w:rsidTr="00642CB7">
        <w:tc>
          <w:tcPr>
            <w:tcW w:w="3794" w:type="dxa"/>
          </w:tcPr>
          <w:p w14:paraId="593B5EE6" w14:textId="77777777" w:rsidR="00B334AA" w:rsidRPr="00B334AA" w:rsidRDefault="00B334AA" w:rsidP="00B334AA">
            <w:pPr>
              <w:rPr>
                <w:rFonts w:ascii="Arial" w:hAnsi="Arial" w:cs="Arial"/>
                <w:b/>
              </w:rPr>
            </w:pPr>
            <w:r w:rsidRPr="00B334AA">
              <w:rPr>
                <w:rFonts w:ascii="Arial" w:hAnsi="Arial" w:cs="Arial"/>
                <w:b/>
              </w:rPr>
              <w:t>Other factors:</w:t>
            </w:r>
          </w:p>
          <w:p w14:paraId="55B48328" w14:textId="77777777" w:rsidR="00B334AA" w:rsidRPr="00642CB7" w:rsidRDefault="00B334AA" w:rsidP="00B334AA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Noise, Lighting, unable to</w:t>
            </w:r>
          </w:p>
          <w:p w14:paraId="09187B10" w14:textId="77777777" w:rsidR="00B334AA" w:rsidRPr="00642CB7" w:rsidRDefault="00B334AA" w:rsidP="00B334AA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communicate hunger/pain</w:t>
            </w:r>
          </w:p>
          <w:p w14:paraId="0B35CD03" w14:textId="77777777" w:rsidR="00822E6F" w:rsidRPr="00642CB7" w:rsidRDefault="00B334AA" w:rsidP="00822E6F">
            <w:pPr>
              <w:rPr>
                <w:rFonts w:ascii="Arial" w:hAnsi="Arial" w:cs="Arial"/>
                <w:sz w:val="16"/>
                <w:szCs w:val="16"/>
              </w:rPr>
            </w:pPr>
            <w:r w:rsidRPr="00642CB7">
              <w:rPr>
                <w:rFonts w:ascii="Arial" w:hAnsi="Arial" w:cs="Arial"/>
                <w:sz w:val="16"/>
                <w:szCs w:val="16"/>
              </w:rPr>
              <w:t>etc.</w:t>
            </w:r>
          </w:p>
          <w:p w14:paraId="2A06A869" w14:textId="77777777" w:rsidR="00822E6F" w:rsidRDefault="00822E6F" w:rsidP="00822E6F"/>
          <w:p w14:paraId="5C778016" w14:textId="77777777" w:rsidR="00642CB7" w:rsidRDefault="00642CB7" w:rsidP="00822E6F"/>
          <w:p w14:paraId="6F79B1D1" w14:textId="77777777" w:rsidR="00822E6F" w:rsidRDefault="00822E6F" w:rsidP="00822E6F"/>
        </w:tc>
        <w:tc>
          <w:tcPr>
            <w:tcW w:w="2693" w:type="dxa"/>
          </w:tcPr>
          <w:p w14:paraId="2AA7995C" w14:textId="77777777" w:rsidR="00822E6F" w:rsidRDefault="00822E6F" w:rsidP="00822E6F"/>
        </w:tc>
        <w:tc>
          <w:tcPr>
            <w:tcW w:w="2977" w:type="dxa"/>
          </w:tcPr>
          <w:p w14:paraId="7AB330C4" w14:textId="77777777" w:rsidR="00822E6F" w:rsidRDefault="00822E6F" w:rsidP="00822E6F"/>
        </w:tc>
        <w:tc>
          <w:tcPr>
            <w:tcW w:w="1984" w:type="dxa"/>
          </w:tcPr>
          <w:p w14:paraId="4762C0F2" w14:textId="77777777" w:rsidR="00822E6F" w:rsidRDefault="00822E6F" w:rsidP="00822E6F"/>
        </w:tc>
      </w:tr>
    </w:tbl>
    <w:p w14:paraId="7911185F" w14:textId="77777777" w:rsidR="00B334AA" w:rsidRPr="00B334AA" w:rsidRDefault="00822E6F" w:rsidP="00B334AA">
      <w:pPr>
        <w:ind w:left="-1418"/>
        <w:rPr>
          <w:rFonts w:ascii="Arial" w:hAnsi="Arial" w:cs="Arial"/>
          <w:b/>
        </w:rPr>
      </w:pPr>
      <w:r w:rsidRPr="00B334AA">
        <w:rPr>
          <w:rFonts w:ascii="Arial" w:hAnsi="Arial" w:cs="Arial"/>
          <w:b/>
        </w:rPr>
        <w:t>School:</w:t>
      </w:r>
    </w:p>
    <w:p w14:paraId="1FE0E548" w14:textId="77777777" w:rsidR="00B334AA" w:rsidRPr="00B334AA" w:rsidRDefault="00B334AA" w:rsidP="00B334AA">
      <w:pPr>
        <w:ind w:left="-1418"/>
        <w:rPr>
          <w:rFonts w:ascii="Arial" w:hAnsi="Arial" w:cs="Arial"/>
          <w:b/>
        </w:rPr>
      </w:pPr>
      <w:r w:rsidRPr="00B334AA">
        <w:rPr>
          <w:rFonts w:ascii="Arial" w:hAnsi="Arial" w:cs="Arial"/>
          <w:b/>
        </w:rPr>
        <w:t xml:space="preserve">Date of Meeting: </w:t>
      </w:r>
    </w:p>
    <w:sectPr w:rsidR="00B334AA" w:rsidRPr="00B334AA" w:rsidSect="00B334AA">
      <w:pgSz w:w="11900" w:h="16840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3349" w14:textId="77777777" w:rsidR="002F16E0" w:rsidRDefault="002F16E0" w:rsidP="00B334AA">
      <w:r>
        <w:separator/>
      </w:r>
    </w:p>
  </w:endnote>
  <w:endnote w:type="continuationSeparator" w:id="0">
    <w:p w14:paraId="5D2A2619" w14:textId="77777777" w:rsidR="002F16E0" w:rsidRDefault="002F16E0" w:rsidP="00B3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DB4C" w14:textId="77777777" w:rsidR="002F16E0" w:rsidRDefault="002F16E0" w:rsidP="00B334AA">
      <w:r>
        <w:separator/>
      </w:r>
    </w:p>
  </w:footnote>
  <w:footnote w:type="continuationSeparator" w:id="0">
    <w:p w14:paraId="240DE711" w14:textId="77777777" w:rsidR="002F16E0" w:rsidRDefault="002F16E0" w:rsidP="00B3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E6F"/>
    <w:rsid w:val="00020893"/>
    <w:rsid w:val="002F16E0"/>
    <w:rsid w:val="003430C0"/>
    <w:rsid w:val="00391469"/>
    <w:rsid w:val="00587D88"/>
    <w:rsid w:val="00642CB7"/>
    <w:rsid w:val="00822E6F"/>
    <w:rsid w:val="00947D91"/>
    <w:rsid w:val="00B334AA"/>
    <w:rsid w:val="00D01CFF"/>
    <w:rsid w:val="00D60F78"/>
    <w:rsid w:val="00F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934E2"/>
  <w14:defaultImageDpi w14:val="300"/>
  <w15:docId w15:val="{3E95A53C-4F4F-4528-97B9-043B0C64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4AA"/>
  </w:style>
  <w:style w:type="paragraph" w:styleId="Footer">
    <w:name w:val="footer"/>
    <w:basedOn w:val="Normal"/>
    <w:link w:val="FooterChar"/>
    <w:uiPriority w:val="99"/>
    <w:unhideWhenUsed/>
    <w:rsid w:val="00B33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Hawkesford</cp:lastModifiedBy>
  <cp:revision>2</cp:revision>
  <dcterms:created xsi:type="dcterms:W3CDTF">2024-04-16T09:41:00Z</dcterms:created>
  <dcterms:modified xsi:type="dcterms:W3CDTF">2024-04-16T09:41:00Z</dcterms:modified>
</cp:coreProperties>
</file>